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B35" w:rsidRPr="00701B35" w:rsidRDefault="00701B35" w:rsidP="00701B3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01B35">
        <w:rPr>
          <w:rStyle w:val="c3"/>
          <w:b/>
          <w:bCs/>
          <w:sz w:val="28"/>
          <w:szCs w:val="28"/>
        </w:rPr>
        <w:t>КОНСУЛЬТАЦИЯ</w:t>
      </w:r>
      <w:r>
        <w:rPr>
          <w:sz w:val="28"/>
          <w:szCs w:val="28"/>
        </w:rPr>
        <w:t xml:space="preserve"> </w:t>
      </w:r>
      <w:r w:rsidRPr="00701B35">
        <w:rPr>
          <w:rStyle w:val="c3"/>
          <w:b/>
          <w:bCs/>
          <w:sz w:val="28"/>
          <w:szCs w:val="28"/>
        </w:rPr>
        <w:t>для родителей</w:t>
      </w:r>
    </w:p>
    <w:p w:rsidR="00701B35" w:rsidRPr="00701B35" w:rsidRDefault="00701B35" w:rsidP="00701B3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01B35">
        <w:rPr>
          <w:rStyle w:val="c3"/>
          <w:b/>
          <w:bCs/>
          <w:sz w:val="28"/>
          <w:szCs w:val="28"/>
        </w:rPr>
        <w:t>«Роль семьи в воспитании патриотических чувств у дошкольников»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>В наше время в системе дошкольного образования произошли некоторые перемены: обновляется содержание образования и воспитания детей, появилось много программ, и тем очевиднее, с такими изменениями, из поля зрения как – то незаметно выпал раздел «нравственное воспитание». Тем самым актуальность проблем, связанных с нравственным воспитанием в современном обществе, приобретает огромную значимость.</w:t>
      </w:r>
      <w:r w:rsidRPr="00701B35">
        <w:rPr>
          <w:sz w:val="28"/>
          <w:szCs w:val="28"/>
        </w:rPr>
        <w:br/>
      </w:r>
      <w:r w:rsidRPr="00701B35">
        <w:rPr>
          <w:rStyle w:val="c0"/>
          <w:sz w:val="28"/>
          <w:szCs w:val="28"/>
          <w:shd w:val="clear" w:color="auto" w:fill="FFFFFF"/>
        </w:rPr>
        <w:t xml:space="preserve">Самым главным в нравственном воспитании, является приобщение ребенка к культуре своего народа, так как воспитание личности в ребенке возможно только </w:t>
      </w:r>
      <w:proofErr w:type="gramStart"/>
      <w:r w:rsidRPr="00701B35">
        <w:rPr>
          <w:rStyle w:val="c0"/>
          <w:sz w:val="28"/>
          <w:szCs w:val="28"/>
          <w:shd w:val="clear" w:color="auto" w:fill="FFFFFF"/>
        </w:rPr>
        <w:t>через</w:t>
      </w:r>
      <w:proofErr w:type="gramEnd"/>
      <w:r w:rsidRPr="00701B35">
        <w:rPr>
          <w:rStyle w:val="c0"/>
          <w:sz w:val="28"/>
          <w:szCs w:val="28"/>
          <w:shd w:val="clear" w:color="auto" w:fill="FFFFFF"/>
        </w:rPr>
        <w:t xml:space="preserve"> приобщении его в культуру собственного народа. Приобщение детей к историческому наследию воспитывает уважение, гордость за мир, и землю на которой живешь. Для маленького ребенка Родина начинается с родного дома, улицы, на которой живет он и его семья, в семье начинает «расти» будущий гражданин своей страны. Взаимодействие родителя и ребенка способствует развитию эмоционального, бережного отношения к традициям и культуре своего народа, а так же сохранению семейных ценностей. 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 xml:space="preserve">Установлено, что в семьях, в которых родители тратят много времени на беседы, игры с детьми, дети лучше развиваются. Однако доказано, что </w:t>
      </w:r>
      <w:r w:rsidRPr="00701B35">
        <w:rPr>
          <w:rStyle w:val="c0"/>
          <w:sz w:val="28"/>
          <w:szCs w:val="28"/>
          <w:shd w:val="clear" w:color="auto" w:fill="FFFFFF"/>
        </w:rPr>
        <w:lastRenderedPageBreak/>
        <w:t>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  <w:r w:rsidRPr="00701B35">
        <w:rPr>
          <w:sz w:val="28"/>
          <w:szCs w:val="28"/>
        </w:rPr>
        <w:br/>
      </w:r>
      <w:r w:rsidRPr="00701B35">
        <w:rPr>
          <w:rStyle w:val="c0"/>
          <w:sz w:val="28"/>
          <w:szCs w:val="28"/>
          <w:shd w:val="clear" w:color="auto" w:fill="FFFFFF"/>
        </w:rPr>
        <w:t>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 xml:space="preserve">Чувство патриотизма это и любовь к родным местам, и гордость </w:t>
      </w:r>
      <w:proofErr w:type="gramStart"/>
      <w:r w:rsidRPr="00701B35">
        <w:rPr>
          <w:rStyle w:val="c0"/>
          <w:sz w:val="28"/>
          <w:szCs w:val="28"/>
          <w:shd w:val="clear" w:color="auto" w:fill="FFFFFF"/>
        </w:rPr>
        <w:t>за</w:t>
      </w:r>
      <w:proofErr w:type="gramEnd"/>
      <w:r w:rsidRPr="00701B35">
        <w:rPr>
          <w:rStyle w:val="c0"/>
          <w:sz w:val="28"/>
          <w:szCs w:val="28"/>
          <w:shd w:val="clear" w:color="auto" w:fill="FFFFFF"/>
        </w:rPr>
        <w:t xml:space="preserve"> свой народ, за его культуру, и ощущение своей неразрывности с окружающим, и желание сохранять и приумножать богатства своей страны.</w:t>
      </w:r>
      <w:r w:rsidRPr="00701B35">
        <w:rPr>
          <w:sz w:val="28"/>
          <w:szCs w:val="28"/>
        </w:rPr>
        <w:br/>
      </w:r>
      <w:r w:rsidRPr="00701B35">
        <w:rPr>
          <w:rStyle w:val="c0"/>
          <w:sz w:val="28"/>
          <w:szCs w:val="28"/>
          <w:shd w:val="clear" w:color="auto" w:fill="FFFFFF"/>
        </w:rPr>
        <w:t>Чувство Родины 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  <w:r w:rsidRPr="00701B35">
        <w:rPr>
          <w:sz w:val="28"/>
          <w:szCs w:val="28"/>
        </w:rPr>
        <w:br/>
      </w:r>
      <w:r w:rsidRPr="00701B35">
        <w:rPr>
          <w:rStyle w:val="c0"/>
          <w:sz w:val="28"/>
          <w:szCs w:val="28"/>
          <w:shd w:val="clear" w:color="auto" w:fill="FFFFFF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  <w:r w:rsidRPr="00701B35">
        <w:rPr>
          <w:sz w:val="28"/>
          <w:szCs w:val="28"/>
        </w:rPr>
        <w:br/>
      </w:r>
      <w:r w:rsidRPr="00701B35">
        <w:rPr>
          <w:rStyle w:val="c0"/>
          <w:sz w:val="28"/>
          <w:szCs w:val="28"/>
          <w:shd w:val="clear" w:color="auto" w:fill="FFFFFF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 w:rsidRPr="00701B35">
        <w:rPr>
          <w:sz w:val="28"/>
          <w:szCs w:val="28"/>
        </w:rPr>
        <w:br/>
      </w:r>
      <w:r w:rsidRPr="00701B35">
        <w:rPr>
          <w:rStyle w:val="c0"/>
          <w:sz w:val="28"/>
          <w:szCs w:val="28"/>
          <w:shd w:val="clear" w:color="auto" w:fill="FFFFFF"/>
        </w:rPr>
        <w:t>Духовный, творческий патриотизм надо прививать с раннего детства. </w:t>
      </w:r>
      <w:r w:rsidRPr="00701B35">
        <w:rPr>
          <w:sz w:val="28"/>
          <w:szCs w:val="28"/>
        </w:rPr>
        <w:br/>
      </w:r>
      <w:r w:rsidRPr="00701B35">
        <w:rPr>
          <w:rStyle w:val="c0"/>
          <w:sz w:val="28"/>
          <w:szCs w:val="28"/>
          <w:shd w:val="clear" w:color="auto" w:fill="FFFFFF"/>
        </w:rPr>
        <w:t xml:space="preserve">Но подобно любому другому чувству, патриотизм обретается самостоятельно </w:t>
      </w:r>
      <w:r w:rsidRPr="00701B35">
        <w:rPr>
          <w:rStyle w:val="c0"/>
          <w:sz w:val="28"/>
          <w:szCs w:val="28"/>
          <w:shd w:val="clear" w:color="auto" w:fill="FFFFFF"/>
        </w:rPr>
        <w:lastRenderedPageBreak/>
        <w:t>и переживается индивидуально. Он прямо связан с личной духовностью человека, ее глубиной.</w:t>
      </w:r>
    </w:p>
    <w:p w:rsidR="00701B35" w:rsidRP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iCs/>
          <w:sz w:val="28"/>
          <w:szCs w:val="28"/>
          <w:shd w:val="clear" w:color="auto" w:fill="FFFFFF"/>
        </w:rPr>
      </w:pPr>
      <w:r w:rsidRPr="00701B35">
        <w:rPr>
          <w:rStyle w:val="c0"/>
          <w:iCs/>
          <w:sz w:val="28"/>
          <w:szCs w:val="28"/>
          <w:shd w:val="clear" w:color="auto" w:fill="FFFFFF"/>
        </w:rPr>
        <w:t>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</w:t>
      </w:r>
      <w:r w:rsidRPr="00701B35">
        <w:rPr>
          <w:rStyle w:val="c0"/>
          <w:iCs/>
          <w:sz w:val="28"/>
          <w:szCs w:val="28"/>
          <w:shd w:val="clear" w:color="auto" w:fill="FFFFFF"/>
        </w:rPr>
        <w:t>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>Специальные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  <w:r w:rsidRPr="00701B35">
        <w:rPr>
          <w:sz w:val="28"/>
          <w:szCs w:val="28"/>
        </w:rPr>
        <w:br/>
      </w:r>
      <w:r w:rsidRPr="00701B35">
        <w:rPr>
          <w:rStyle w:val="c0"/>
          <w:sz w:val="28"/>
          <w:szCs w:val="28"/>
          <w:shd w:val="clear" w:color="auto" w:fill="FFFFFF"/>
        </w:rPr>
        <w:t>При ознакомлении с историей малой родиной, прежде всего, должна быть организована поисковая деятельность: дети могут расспросить своих родителей, дедушек и бабушек об истории названия города, улицы, на которой они живут. Взрослые делятся с ребятами знаниями об известных людях своего города, на специальных занятиях дети могут обменяться полученной информацией, предлагать свои версии об истории некоторых названий. Рассматривание документов и фотографий,</w:t>
      </w:r>
      <w:r>
        <w:rPr>
          <w:rStyle w:val="c0"/>
          <w:sz w:val="28"/>
          <w:szCs w:val="28"/>
          <w:shd w:val="clear" w:color="auto" w:fill="FFFFFF"/>
        </w:rPr>
        <w:t xml:space="preserve"> представленных в музее группы, </w:t>
      </w:r>
      <w:r w:rsidRPr="00701B35">
        <w:rPr>
          <w:rStyle w:val="c0"/>
          <w:sz w:val="28"/>
          <w:szCs w:val="28"/>
          <w:shd w:val="clear" w:color="auto" w:fill="FFFFFF"/>
        </w:rPr>
        <w:t>способствует уточнению и дополнению знаний детей. В результате данной работы вырастает познавательный интерес к истории города, уважение к знаменитым землякам.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>Формы взаимодействия с родителями на данном этапе: совместное с родителями создание фотоальбомов, газет или статей с историей дома, в котором живет ребенок и его близкие, макета улицы, составленный из макетов домов детей, совместные прогулки по улицам, с последующим составлением фотогазеты-отчета о прогулке, тематические родительские собрания и т.д.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 xml:space="preserve">Большим интересом детьми совместно с родителями может быть составлена схема города, на которой каждый ребенок при помощи взрослых рисует дорогу из дома в детский сад, на схеме обозначаются названия улиц, места перехода через дорогу, достопримечательности. При этом дети </w:t>
      </w:r>
      <w:r w:rsidRPr="00701B35">
        <w:rPr>
          <w:rStyle w:val="c0"/>
          <w:sz w:val="28"/>
          <w:szCs w:val="28"/>
          <w:shd w:val="clear" w:color="auto" w:fill="FFFFFF"/>
        </w:rPr>
        <w:lastRenderedPageBreak/>
        <w:t>запоминают адрес детского сада, свой домашний адрес, уточняют правила безопасного поведения на улице.</w:t>
      </w:r>
    </w:p>
    <w:p w:rsidR="00701B35" w:rsidRP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01B35">
        <w:rPr>
          <w:rStyle w:val="c0"/>
          <w:sz w:val="28"/>
          <w:szCs w:val="28"/>
          <w:shd w:val="clear" w:color="auto" w:fill="FFFFFF"/>
        </w:rPr>
        <w:t>иапазон объектов, с которыми знакомят старших дошкольников, расширяется — это район и область в целом, его достопримечательности, исторические места и памятники. Детям объясняют, в честь кого они воздвигнуты. Старший дошкольник должен знать название своего города, своей улицы, прилегающих к ней улиц, а также в честь кого они названы. Ему объясняют, что у каждого человека есть родной дом и город, где он родился и живет. Для этого необходимы экскурсии по городу, на природу, наблюдения за трудом взрослых, где каждый ребенок начинает осознавать, что труд объединяет людей, требует от них слаженности, взаимопомощи, знания своего дела. И здесь большое значение приобретает знакомство детей с народными промыслами края, народными умельцами. Особенно ценным является участие родителей и других близких родственниках в этих экскурсиях, это придает знаниям о родном городе актуальность и непосредственность.</w:t>
      </w:r>
    </w:p>
    <w:p w:rsidR="00701B35" w:rsidRP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6"/>
          <w:b/>
          <w:bCs/>
          <w:sz w:val="28"/>
          <w:szCs w:val="28"/>
        </w:rPr>
        <w:t>Рекомендации для родителей.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нравственного воспитания.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701B35">
        <w:rPr>
          <w:rStyle w:val="c0"/>
          <w:sz w:val="28"/>
          <w:szCs w:val="28"/>
          <w:shd w:val="clear" w:color="auto" w:fill="FFFFFF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</w:t>
      </w:r>
      <w:proofErr w:type="gramEnd"/>
      <w:r w:rsidRPr="00701B35">
        <w:rPr>
          <w:rStyle w:val="c0"/>
          <w:sz w:val="28"/>
          <w:szCs w:val="28"/>
          <w:shd w:val="clear" w:color="auto" w:fill="FFFFFF"/>
        </w:rPr>
        <w:t xml:space="preserve"> Возвращаясь с ребенком из детского сада, предложите ему игру «Кто больше заметит интересного?», «Что нового появилось на нашей улице?», «Как горожане украшают свой район к </w:t>
      </w:r>
      <w:r w:rsidRPr="00701B35">
        <w:rPr>
          <w:rStyle w:val="c0"/>
          <w:sz w:val="28"/>
          <w:szCs w:val="28"/>
          <w:shd w:val="clear" w:color="auto" w:fill="FFFFFF"/>
        </w:rPr>
        <w:lastRenderedPageBreak/>
        <w:t>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lastRenderedPageBreak/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701B35" w:rsidRDefault="00701B35" w:rsidP="00701B35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B35">
        <w:rPr>
          <w:rStyle w:val="c0"/>
          <w:sz w:val="28"/>
          <w:szCs w:val="28"/>
          <w:shd w:val="clear" w:color="auto" w:fill="FFFFFF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:rsidR="00E90998" w:rsidRPr="00701B35" w:rsidRDefault="00E90998" w:rsidP="00701B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0998" w:rsidRPr="0070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35"/>
    <w:rsid w:val="00701B35"/>
    <w:rsid w:val="00E9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1B35"/>
  </w:style>
  <w:style w:type="paragraph" w:customStyle="1" w:styleId="c12">
    <w:name w:val="c1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1B35"/>
  </w:style>
  <w:style w:type="character" w:customStyle="1" w:styleId="c0">
    <w:name w:val="c0"/>
    <w:basedOn w:val="a0"/>
    <w:rsid w:val="00701B35"/>
  </w:style>
  <w:style w:type="character" w:customStyle="1" w:styleId="c6">
    <w:name w:val="c6"/>
    <w:basedOn w:val="a0"/>
    <w:rsid w:val="00701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1B35"/>
  </w:style>
  <w:style w:type="paragraph" w:customStyle="1" w:styleId="c12">
    <w:name w:val="c1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1B35"/>
  </w:style>
  <w:style w:type="character" w:customStyle="1" w:styleId="c0">
    <w:name w:val="c0"/>
    <w:basedOn w:val="a0"/>
    <w:rsid w:val="00701B35"/>
  </w:style>
  <w:style w:type="character" w:customStyle="1" w:styleId="c6">
    <w:name w:val="c6"/>
    <w:basedOn w:val="a0"/>
    <w:rsid w:val="00701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1</cp:revision>
  <dcterms:created xsi:type="dcterms:W3CDTF">2021-12-30T09:29:00Z</dcterms:created>
  <dcterms:modified xsi:type="dcterms:W3CDTF">2021-12-30T10:40:00Z</dcterms:modified>
</cp:coreProperties>
</file>